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80A49" w14:textId="76676A5E" w:rsidR="00EF29A8" w:rsidRPr="006D1E4C" w:rsidRDefault="00EF29A8" w:rsidP="00573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6D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Жилищные права детей-сирот, а также детей, оставшихся без попечения родителей</w:t>
      </w:r>
      <w:r w:rsidR="00573F0E" w:rsidRPr="006D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8688B76" w14:textId="77777777" w:rsidR="00573F0E" w:rsidRPr="006D1E4C" w:rsidRDefault="00573F0E" w:rsidP="00573F0E">
      <w:pPr>
        <w:shd w:val="clear" w:color="auto" w:fill="FFFFFF"/>
        <w:spacing w:after="0" w:line="5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45191A" w14:textId="77777777" w:rsidR="000D5AD4" w:rsidRPr="006D1E4C" w:rsidRDefault="00EF29A8" w:rsidP="00573F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законодательству дети-сироты и дети, оставшиеся без попечения родителей, относятся к категории граждан, которые имеют право на государственную помощь и поддержку, в том числе на предоставление жилья при его отсутствии.</w:t>
      </w:r>
    </w:p>
    <w:p w14:paraId="44A3BA97" w14:textId="77777777" w:rsidR="000D5AD4" w:rsidRPr="006D1E4C" w:rsidRDefault="00EF29A8" w:rsidP="00573F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Дети-сироты имеют право на предоставление благоустроенного жилья по окончании пребывания в государственных и негосударственных учреждениях для детей-сирот или в приемных семьях. Такое право у детей-сирот возникает, если они не имеют закрепленного за ними жилого помещения или их возвращение в ранее занимаемые и сохраненные за ними жилые помещения невозможно (ст. 8 Федерального закона от 21.12.1996 № 159-ФЗ «О дополнительных гарантиях по социальной поддержке детей-сирот и детей, оставшихся без попечения родителей»).</w:t>
      </w:r>
    </w:p>
    <w:p w14:paraId="3E29DAD6" w14:textId="77777777" w:rsidR="000D5AD4" w:rsidRPr="006D1E4C" w:rsidRDefault="00EF29A8" w:rsidP="00573F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E4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Жилье предоставляется однократно из специализированного жилищного фонда в виде отдельной квартиры или отдельного жилого дома на основании заявления ребенка по достижении им возраста 18 лет или до достижения этого возраста в случае обретения полной дееспособности: по окончании срока пребывания ребенка в образовательных, медицинских и иных организациях для детей-сирот, а также по завершении получения профессионального образования, или по окончании прохождения военной службы по призыву, или по окончании отбывания наказания в исправительных учреждениях. Право на обеспечение жилым помещением сохраняется за ребенком-сиротой до его фактического обеспечения жильем.</w:t>
      </w:r>
    </w:p>
    <w:p w14:paraId="7C9447D5" w14:textId="77777777" w:rsidR="000D5AD4" w:rsidRPr="006D1E4C" w:rsidRDefault="00EF29A8" w:rsidP="00573F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E4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ребенок-сирота не обеспечен жилым помещением на праве собственности или по договору социального найма или если установлена невозможность его проживания в ранее занимаемом жилом помещении, то по достижении 14 лет он включается в региональный список детей-сирот, подлежащих обеспечению жилыми помещениями (п. 3 ст. 8 Федерального закона от 21.12.1996 № 159-ФЗ).</w:t>
      </w:r>
    </w:p>
    <w:p w14:paraId="6A1B2FBC" w14:textId="77777777" w:rsidR="000D5AD4" w:rsidRPr="006D1E4C" w:rsidRDefault="00EF29A8" w:rsidP="00573F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опеки и попечительства осуществляют контроль за своевременной подачей законными представителями указанных заявлений и в случае неподачи такого заявления сами подают заявление о включении детей в список.</w:t>
      </w:r>
    </w:p>
    <w:p w14:paraId="7834D311" w14:textId="07B92266" w:rsidR="00EF29A8" w:rsidRPr="006D1E4C" w:rsidRDefault="00EF29A8" w:rsidP="00573F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E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соответствии с требованиями ст. 8.1 Федерального закона от 21.12.1996 № 159-ФЗ, а также постановления Правительства от 21.12.2023 № 2227, дети-сироты, дети, оставшиеся без попечения родителей, лица из их числа, достигшие 23 лет, имеют право получить сертификаты на приобретение благоустроенного жилья или на полное погашение ипотечного кредита.</w:t>
      </w:r>
      <w:r w:rsidRPr="006D1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Заявление на получение сертификата необходимо подать лично в уполномоченный орган региона или в МФЦ, либо дистанционно через портал «Госуслуги», приложив перечень необходимых документов. Решение о выплате будет принимать специальная комиссия при уполномоченном органе.</w:t>
      </w:r>
      <w:r w:rsidRPr="006D1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граждан-претендентов на получение сертификата формируется ежегодно в срок до 1 июля, а реестр сертификатов – до 1 ноября.</w:t>
      </w:r>
      <w:r w:rsidRPr="006D1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27DE374" w14:textId="4A81D2B6" w:rsidR="004D0886" w:rsidRPr="006D1E4C" w:rsidRDefault="00573F0E">
      <w:pPr>
        <w:rPr>
          <w:rFonts w:ascii="Times New Roman" w:hAnsi="Times New Roman" w:cs="Times New Roman"/>
          <w:sz w:val="28"/>
          <w:szCs w:val="28"/>
        </w:rPr>
      </w:pPr>
      <w:r w:rsidRPr="006D1E4C">
        <w:rPr>
          <w:rFonts w:ascii="Times New Roman" w:hAnsi="Times New Roman" w:cs="Times New Roman"/>
          <w:sz w:val="28"/>
          <w:szCs w:val="28"/>
        </w:rPr>
        <w:t>Помощник прокурора                                                              А.Ю. Овчинникова</w:t>
      </w:r>
      <w:bookmarkEnd w:id="0"/>
    </w:p>
    <w:sectPr w:rsidR="004D0886" w:rsidRPr="006D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B6"/>
    <w:rsid w:val="000D5AD4"/>
    <w:rsid w:val="004B0E65"/>
    <w:rsid w:val="004D0886"/>
    <w:rsid w:val="00573F0E"/>
    <w:rsid w:val="006D1E4C"/>
    <w:rsid w:val="007C4237"/>
    <w:rsid w:val="008A25B6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7A7E"/>
  <w15:chartTrackingRefBased/>
  <w15:docId w15:val="{B8B2BFF6-40A8-4D42-9FF8-BC648005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3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26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88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364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61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2026-03-23T16:49:00Z</dcterms:created>
  <dcterms:modified xsi:type="dcterms:W3CDTF">2026-04-02T18:28:00Z</dcterms:modified>
</cp:coreProperties>
</file>